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81FE" w14:textId="6114B7CD" w:rsidR="00737648" w:rsidRPr="00986FE8" w:rsidRDefault="00986FE8">
      <w:pPr>
        <w:rPr>
          <w:b/>
          <w:bCs/>
        </w:rPr>
      </w:pPr>
      <w:r w:rsidRPr="00986FE8">
        <w:rPr>
          <w:b/>
          <w:bCs/>
        </w:rPr>
        <w:t>Průvodka dokumentem VNITŘNÍ NORMA UP R-B-21/</w:t>
      </w:r>
      <w:proofErr w:type="gramStart"/>
      <w:r w:rsidRPr="00986FE8">
        <w:rPr>
          <w:b/>
          <w:bCs/>
        </w:rPr>
        <w:t>02-N01</w:t>
      </w:r>
      <w:proofErr w:type="gramEnd"/>
      <w:r w:rsidRPr="00986FE8">
        <w:rPr>
          <w:b/>
          <w:bCs/>
        </w:rPr>
        <w:t xml:space="preserve"> – Novela č. 1 k vnitřní normě UP č. R-B-21/02 Harmonogram akademického roku 2021/2022 a harmonogram zápisu předmětů do Informačního systému STAG v akademickém roce 2021/2022</w:t>
      </w:r>
    </w:p>
    <w:p w14:paraId="1AF70A2A" w14:textId="00D6C1BF" w:rsidR="00986FE8" w:rsidRDefault="00986FE8">
      <w:r>
        <w:t>– nadpisy jedné úrovně (použit styl Nadpis 1), před nimi znak #</w:t>
      </w:r>
    </w:p>
    <w:p w14:paraId="49D364FF" w14:textId="4DD675B6" w:rsidR="00986FE8" w:rsidRDefault="00986FE8"/>
    <w:p w14:paraId="1932E0A9" w14:textId="77777777" w:rsidR="00986FE8" w:rsidRDefault="00986FE8" w:rsidP="00986FE8">
      <w:pPr>
        <w:rPr>
          <w:b/>
        </w:rPr>
      </w:pPr>
      <w:r w:rsidRPr="000A658B">
        <w:rPr>
          <w:b/>
        </w:rPr>
        <w:t>Univerzita Palackého v Olomouci</w:t>
      </w:r>
    </w:p>
    <w:p w14:paraId="4FE17B06" w14:textId="3E60CD87" w:rsidR="00986FE8" w:rsidRDefault="00986FE8" w:rsidP="00986FE8">
      <w:r w:rsidRPr="00986FE8">
        <w:rPr>
          <w:b/>
          <w:bCs/>
        </w:rPr>
        <w:t>VNITŘNÍ NORMA UP R-B-21/</w:t>
      </w:r>
      <w:proofErr w:type="gramStart"/>
      <w:r w:rsidRPr="00986FE8">
        <w:rPr>
          <w:b/>
          <w:bCs/>
        </w:rPr>
        <w:t>02-N01</w:t>
      </w:r>
      <w:proofErr w:type="gramEnd"/>
      <w:r w:rsidRPr="00986FE8">
        <w:rPr>
          <w:b/>
          <w:bCs/>
        </w:rPr>
        <w:t xml:space="preserve"> – Novela č. 1 k vnitřní normě UP č. R-B-21/02 Harmonogram akademického roku 2021/2022 a harmonogram zápisu předmětů do Informačního systému STAG v akademickém roce 2021/2022</w:t>
      </w:r>
    </w:p>
    <w:p w14:paraId="183987E6" w14:textId="32432C84" w:rsidR="00986FE8" w:rsidRPr="00FE4A60" w:rsidRDefault="00986FE8" w:rsidP="00986FE8">
      <w:pPr>
        <w:rPr>
          <w:b/>
        </w:rPr>
      </w:pPr>
      <w:r w:rsidRPr="00FE4A60">
        <w:rPr>
          <w:b/>
        </w:rPr>
        <w:t xml:space="preserve">Obsah: </w:t>
      </w:r>
      <w:r w:rsidRPr="00986FE8">
        <w:rPr>
          <w:b/>
        </w:rPr>
        <w:t>Tato novela mění rozpis harmonogramu akademického roku</w:t>
      </w:r>
    </w:p>
    <w:p w14:paraId="721F398D" w14:textId="77777777" w:rsidR="00986FE8" w:rsidRPr="00FE4A60" w:rsidRDefault="00986FE8" w:rsidP="00986FE8">
      <w:pPr>
        <w:rPr>
          <w:b/>
        </w:rPr>
      </w:pPr>
      <w:r w:rsidRPr="00FE4A60">
        <w:rPr>
          <w:b/>
        </w:rPr>
        <w:t>Garant: prorektor pro studium</w:t>
      </w:r>
    </w:p>
    <w:p w14:paraId="32EFBC80" w14:textId="16BDD316" w:rsidR="00986FE8" w:rsidRPr="00FE4A60" w:rsidRDefault="00986FE8" w:rsidP="00986FE8">
      <w:pPr>
        <w:rPr>
          <w:b/>
        </w:rPr>
      </w:pPr>
      <w:r w:rsidRPr="00FE4A60">
        <w:rPr>
          <w:b/>
        </w:rPr>
        <w:t xml:space="preserve">Platnost: </w:t>
      </w:r>
      <w:r>
        <w:rPr>
          <w:b/>
        </w:rPr>
        <w:t>23</w:t>
      </w:r>
      <w:r w:rsidRPr="00FE4A60">
        <w:rPr>
          <w:b/>
        </w:rPr>
        <w:t xml:space="preserve">. </w:t>
      </w:r>
      <w:r>
        <w:rPr>
          <w:b/>
        </w:rPr>
        <w:t>června</w:t>
      </w:r>
      <w:r w:rsidRPr="00FE4A60">
        <w:rPr>
          <w:b/>
        </w:rPr>
        <w:t xml:space="preserve"> 202</w:t>
      </w:r>
      <w:r>
        <w:rPr>
          <w:b/>
        </w:rPr>
        <w:t>1</w:t>
      </w:r>
    </w:p>
    <w:p w14:paraId="376E9BB6" w14:textId="222CA0F9" w:rsidR="00986FE8" w:rsidRDefault="00986FE8" w:rsidP="00986FE8">
      <w:pPr>
        <w:rPr>
          <w:b/>
        </w:rPr>
      </w:pPr>
      <w:r w:rsidRPr="00FE4A60">
        <w:rPr>
          <w:b/>
        </w:rPr>
        <w:t xml:space="preserve">Účinnost: </w:t>
      </w:r>
      <w:r>
        <w:rPr>
          <w:b/>
        </w:rPr>
        <w:t>30</w:t>
      </w:r>
      <w:r w:rsidRPr="00FE4A60">
        <w:rPr>
          <w:b/>
        </w:rPr>
        <w:t xml:space="preserve">. </w:t>
      </w:r>
      <w:r>
        <w:rPr>
          <w:b/>
        </w:rPr>
        <w:t>června</w:t>
      </w:r>
      <w:r w:rsidRPr="00FE4A60">
        <w:rPr>
          <w:b/>
        </w:rPr>
        <w:t xml:space="preserve"> 202</w:t>
      </w:r>
      <w:r>
        <w:rPr>
          <w:b/>
        </w:rPr>
        <w:t>1</w:t>
      </w:r>
    </w:p>
    <w:p w14:paraId="252827FB" w14:textId="10929284" w:rsidR="00986FE8" w:rsidRDefault="00986FE8" w:rsidP="00986FE8">
      <w:pPr>
        <w:rPr>
          <w:b/>
        </w:rPr>
      </w:pPr>
    </w:p>
    <w:p w14:paraId="4096CF18" w14:textId="77777777" w:rsidR="00986FE8" w:rsidRDefault="00986FE8" w:rsidP="00986FE8">
      <w:pPr>
        <w:pStyle w:val="Nadpis1"/>
      </w:pPr>
      <w:r>
        <w:t>#I. Předmět novely</w:t>
      </w:r>
    </w:p>
    <w:p w14:paraId="7493A149" w14:textId="77777777" w:rsidR="00986FE8" w:rsidRDefault="00986FE8" w:rsidP="00986FE8">
      <w:r>
        <w:t>1. V čl. 4 odst. 4.1 písm. d) se v prvním řádku tabulky ruší text „a FTK“.</w:t>
      </w:r>
    </w:p>
    <w:p w14:paraId="5E9F57FE" w14:textId="2A1BC7BD" w:rsidR="00986FE8" w:rsidRDefault="00986FE8" w:rsidP="00986FE8">
      <w:r>
        <w:t>2. V čl. 4 odst. 4.1 se doplňuje písmeno f), které zní:</w:t>
      </w:r>
    </w:p>
    <w:p w14:paraId="06CA5C14" w14:textId="77777777" w:rsidR="0029250B" w:rsidRDefault="0029250B" w:rsidP="00986FE8"/>
    <w:p w14:paraId="620B8C9F" w14:textId="634933B4" w:rsidR="00986FE8" w:rsidRDefault="00986FE8" w:rsidP="00986FE8">
      <w:r>
        <w:t>„f)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412"/>
      </w:tblGrid>
      <w:tr w:rsidR="00986FE8" w14:paraId="3828257E" w14:textId="77777777" w:rsidTr="00197175">
        <w:tc>
          <w:tcPr>
            <w:tcW w:w="5098" w:type="dxa"/>
          </w:tcPr>
          <w:p w14:paraId="29476201" w14:textId="3B46EADD" w:rsidR="00986FE8" w:rsidRDefault="00986FE8" w:rsidP="00986FE8">
            <w:r w:rsidRPr="00986FE8">
              <w:t xml:space="preserve">Zápis předmětů na </w:t>
            </w:r>
            <w:r w:rsidRPr="0029250B">
              <w:rPr>
                <w:b/>
                <w:bCs/>
              </w:rPr>
              <w:t>FTK</w:t>
            </w:r>
          </w:p>
        </w:tc>
        <w:tc>
          <w:tcPr>
            <w:tcW w:w="2552" w:type="dxa"/>
          </w:tcPr>
          <w:p w14:paraId="32878CA4" w14:textId="0CE9C8FE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od</w:t>
            </w:r>
          </w:p>
        </w:tc>
        <w:tc>
          <w:tcPr>
            <w:tcW w:w="1412" w:type="dxa"/>
          </w:tcPr>
          <w:p w14:paraId="152B45F9" w14:textId="30781EA6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do</w:t>
            </w:r>
          </w:p>
        </w:tc>
      </w:tr>
      <w:tr w:rsidR="00986FE8" w14:paraId="4FB93B1C" w14:textId="77777777" w:rsidTr="00197175">
        <w:tc>
          <w:tcPr>
            <w:tcW w:w="5098" w:type="dxa"/>
          </w:tcPr>
          <w:p w14:paraId="773329E9" w14:textId="550CEEC9" w:rsidR="00986FE8" w:rsidRDefault="00986FE8" w:rsidP="00986FE8">
            <w:r w:rsidRPr="00986FE8">
              <w:t>2. a vyšší ročníky navazujícího magisterského studia, 2. ročníky magisterského studia – pouze sdružená studia a 2. a vyšší ročníky doktorského studia</w:t>
            </w:r>
          </w:p>
        </w:tc>
        <w:tc>
          <w:tcPr>
            <w:tcW w:w="2552" w:type="dxa"/>
          </w:tcPr>
          <w:p w14:paraId="00DBD95E" w14:textId="4537AA05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14. 7. 2021, 13:00 hod.</w:t>
            </w:r>
          </w:p>
        </w:tc>
        <w:tc>
          <w:tcPr>
            <w:tcW w:w="1412" w:type="dxa"/>
          </w:tcPr>
          <w:p w14:paraId="0D2E993C" w14:textId="1A6D9636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5364C9EF" w14:textId="77777777" w:rsidTr="00197175">
        <w:tc>
          <w:tcPr>
            <w:tcW w:w="5098" w:type="dxa"/>
          </w:tcPr>
          <w:p w14:paraId="101D7BE0" w14:textId="6C0AF7F0" w:rsidR="00986FE8" w:rsidRDefault="00986FE8" w:rsidP="00986FE8">
            <w:r w:rsidRPr="00986FE8">
              <w:t>2. a vyšší ročníky navazujícího magisterského studia, 2. ročníky magisterského studia – vyjma sdružená studia</w:t>
            </w:r>
          </w:p>
        </w:tc>
        <w:tc>
          <w:tcPr>
            <w:tcW w:w="2552" w:type="dxa"/>
          </w:tcPr>
          <w:p w14:paraId="56260250" w14:textId="6557371D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8. 9. 2021, 13:00 hod.</w:t>
            </w:r>
          </w:p>
        </w:tc>
        <w:tc>
          <w:tcPr>
            <w:tcW w:w="1412" w:type="dxa"/>
          </w:tcPr>
          <w:p w14:paraId="0B338AE9" w14:textId="171F8F91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1E8FD659" w14:textId="77777777" w:rsidTr="00197175">
        <w:tc>
          <w:tcPr>
            <w:tcW w:w="5098" w:type="dxa"/>
          </w:tcPr>
          <w:p w14:paraId="5CA3C5FE" w14:textId="22C677E8" w:rsidR="00986FE8" w:rsidRDefault="00986FE8" w:rsidP="00986FE8">
            <w:r w:rsidRPr="00986FE8">
              <w:t>3. a vyšší ročníky bakalářského studia – pouze sdružená studia</w:t>
            </w:r>
          </w:p>
        </w:tc>
        <w:tc>
          <w:tcPr>
            <w:tcW w:w="2552" w:type="dxa"/>
          </w:tcPr>
          <w:p w14:paraId="11EF77E5" w14:textId="363F3E32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15. 7. 2021, 9:00 hod.</w:t>
            </w:r>
          </w:p>
        </w:tc>
        <w:tc>
          <w:tcPr>
            <w:tcW w:w="1412" w:type="dxa"/>
          </w:tcPr>
          <w:p w14:paraId="2AD73EC5" w14:textId="12F9EC86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65D2576F" w14:textId="77777777" w:rsidTr="00197175">
        <w:tc>
          <w:tcPr>
            <w:tcW w:w="5098" w:type="dxa"/>
          </w:tcPr>
          <w:p w14:paraId="0F1ED273" w14:textId="014DE883" w:rsidR="00986FE8" w:rsidRDefault="00986FE8" w:rsidP="00986FE8">
            <w:r w:rsidRPr="00986FE8">
              <w:t>3. a vyšší ročníky bakalářského studia – vyjma sdružená studia</w:t>
            </w:r>
          </w:p>
        </w:tc>
        <w:tc>
          <w:tcPr>
            <w:tcW w:w="2552" w:type="dxa"/>
          </w:tcPr>
          <w:p w14:paraId="2C7C4F82" w14:textId="1C811BC7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8. 9. 2021, 9:00 hod.</w:t>
            </w:r>
          </w:p>
        </w:tc>
        <w:tc>
          <w:tcPr>
            <w:tcW w:w="1412" w:type="dxa"/>
          </w:tcPr>
          <w:p w14:paraId="3802FDE0" w14:textId="0FE58469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48515D8B" w14:textId="77777777" w:rsidTr="00197175">
        <w:tc>
          <w:tcPr>
            <w:tcW w:w="5098" w:type="dxa"/>
          </w:tcPr>
          <w:p w14:paraId="51712E17" w14:textId="25A3AA2A" w:rsidR="00986FE8" w:rsidRDefault="00986FE8" w:rsidP="00986FE8">
            <w:r w:rsidRPr="00986FE8">
              <w:t>2. ročníky bakalářského studia – pouze sdružená studia</w:t>
            </w:r>
          </w:p>
        </w:tc>
        <w:tc>
          <w:tcPr>
            <w:tcW w:w="2552" w:type="dxa"/>
          </w:tcPr>
          <w:p w14:paraId="7E02105A" w14:textId="16B13CBE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15. 7. 2021, 11:00 hod.</w:t>
            </w:r>
          </w:p>
        </w:tc>
        <w:tc>
          <w:tcPr>
            <w:tcW w:w="1412" w:type="dxa"/>
          </w:tcPr>
          <w:p w14:paraId="303A5165" w14:textId="61B37F78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7CBD738F" w14:textId="77777777" w:rsidTr="00197175">
        <w:tc>
          <w:tcPr>
            <w:tcW w:w="5098" w:type="dxa"/>
          </w:tcPr>
          <w:p w14:paraId="747E6CC4" w14:textId="27C92074" w:rsidR="00986FE8" w:rsidRDefault="00986FE8" w:rsidP="00986FE8">
            <w:r w:rsidRPr="00986FE8">
              <w:t>2. ročníky bakalářského studia – vyjma sdružená studia</w:t>
            </w:r>
          </w:p>
        </w:tc>
        <w:tc>
          <w:tcPr>
            <w:tcW w:w="2552" w:type="dxa"/>
          </w:tcPr>
          <w:p w14:paraId="311FA226" w14:textId="40BE8602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8. 9. 2021, 13:00 hod.</w:t>
            </w:r>
          </w:p>
        </w:tc>
        <w:tc>
          <w:tcPr>
            <w:tcW w:w="1412" w:type="dxa"/>
          </w:tcPr>
          <w:p w14:paraId="259C6AE4" w14:textId="13E3E4FC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3F2DF01A" w14:textId="77777777" w:rsidTr="00197175">
        <w:tc>
          <w:tcPr>
            <w:tcW w:w="5098" w:type="dxa"/>
          </w:tcPr>
          <w:p w14:paraId="0B0720C6" w14:textId="34BF4FE1" w:rsidR="00986FE8" w:rsidRDefault="00986FE8" w:rsidP="00986FE8">
            <w:r w:rsidRPr="00986FE8">
              <w:t>1. ročníky bakalářského studia – pouze sdružená studia</w:t>
            </w:r>
          </w:p>
        </w:tc>
        <w:tc>
          <w:tcPr>
            <w:tcW w:w="2552" w:type="dxa"/>
          </w:tcPr>
          <w:p w14:paraId="2B810E18" w14:textId="20C0C055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3. 9. 2021, 9:00 hod.</w:t>
            </w:r>
          </w:p>
        </w:tc>
        <w:tc>
          <w:tcPr>
            <w:tcW w:w="1412" w:type="dxa"/>
          </w:tcPr>
          <w:p w14:paraId="1106711C" w14:textId="7113746C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07DB97D4" w14:textId="77777777" w:rsidTr="00197175">
        <w:tc>
          <w:tcPr>
            <w:tcW w:w="5098" w:type="dxa"/>
          </w:tcPr>
          <w:p w14:paraId="6060E05F" w14:textId="3FD23067" w:rsidR="00986FE8" w:rsidRDefault="00986FE8" w:rsidP="00986FE8">
            <w:r w:rsidRPr="00986FE8">
              <w:t>1. ročníky bakalářského studia – vyjma sdružená studia</w:t>
            </w:r>
          </w:p>
        </w:tc>
        <w:tc>
          <w:tcPr>
            <w:tcW w:w="2552" w:type="dxa"/>
          </w:tcPr>
          <w:p w14:paraId="7F8C8EEC" w14:textId="175FE5B9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7. 9. 2021, 11:00 hod.</w:t>
            </w:r>
          </w:p>
        </w:tc>
        <w:tc>
          <w:tcPr>
            <w:tcW w:w="1412" w:type="dxa"/>
          </w:tcPr>
          <w:p w14:paraId="4E5401F3" w14:textId="18B23246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354D986F" w14:textId="77777777" w:rsidTr="00197175">
        <w:tc>
          <w:tcPr>
            <w:tcW w:w="5098" w:type="dxa"/>
          </w:tcPr>
          <w:p w14:paraId="0E5C5D9C" w14:textId="1F33BBEC" w:rsidR="00986FE8" w:rsidRDefault="00986FE8" w:rsidP="00986FE8">
            <w:r w:rsidRPr="00986FE8">
              <w:lastRenderedPageBreak/>
              <w:t>1. ročníky navazujícího magisterského studia, magisterského studia – pouze sdružená studia a doktorského studia</w:t>
            </w:r>
          </w:p>
        </w:tc>
        <w:tc>
          <w:tcPr>
            <w:tcW w:w="2552" w:type="dxa"/>
          </w:tcPr>
          <w:p w14:paraId="087FE8FD" w14:textId="21A7C29C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7. 9. 2021, 9:00 hod.</w:t>
            </w:r>
          </w:p>
        </w:tc>
        <w:tc>
          <w:tcPr>
            <w:tcW w:w="1412" w:type="dxa"/>
          </w:tcPr>
          <w:p w14:paraId="2E19F80B" w14:textId="6CB03450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  <w:tr w:rsidR="00986FE8" w14:paraId="078DF93C" w14:textId="77777777" w:rsidTr="00197175">
        <w:tc>
          <w:tcPr>
            <w:tcW w:w="5098" w:type="dxa"/>
          </w:tcPr>
          <w:p w14:paraId="7CDDBD60" w14:textId="5476DDEA" w:rsidR="00986FE8" w:rsidRDefault="00986FE8" w:rsidP="00986FE8">
            <w:r w:rsidRPr="00986FE8">
              <w:t>1. ročníky navazujícího magisterského studia, magisterského studia – vyjma sdružená studia</w:t>
            </w:r>
          </w:p>
        </w:tc>
        <w:tc>
          <w:tcPr>
            <w:tcW w:w="2552" w:type="dxa"/>
          </w:tcPr>
          <w:p w14:paraId="61B71105" w14:textId="6E2E74DB" w:rsidR="00986FE8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8. 9. 2021, 9:00 hod.</w:t>
            </w:r>
          </w:p>
        </w:tc>
        <w:tc>
          <w:tcPr>
            <w:tcW w:w="1412" w:type="dxa"/>
          </w:tcPr>
          <w:p w14:paraId="4714E47A" w14:textId="75AB512B" w:rsidR="0029250B" w:rsidRPr="0029250B" w:rsidRDefault="00986FE8" w:rsidP="00197175">
            <w:pPr>
              <w:jc w:val="center"/>
              <w:rPr>
                <w:b/>
                <w:bCs/>
              </w:rPr>
            </w:pPr>
            <w:r w:rsidRPr="0029250B">
              <w:rPr>
                <w:b/>
                <w:bCs/>
              </w:rPr>
              <w:t>27. 9. 2021</w:t>
            </w:r>
          </w:p>
        </w:tc>
      </w:tr>
    </w:tbl>
    <w:p w14:paraId="24DA7C65" w14:textId="77777777" w:rsidR="0029250B" w:rsidRDefault="0029250B" w:rsidP="0029250B"/>
    <w:p w14:paraId="43E31ECA" w14:textId="0D5AEED3" w:rsidR="0029250B" w:rsidRDefault="0029250B" w:rsidP="0029250B">
      <w:r>
        <w:t>3. V čl. 4 odst. 4.2 písm. d) se na konci tabulky doplňuje další řádek, který zní: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412"/>
      </w:tblGrid>
      <w:tr w:rsidR="0029250B" w14:paraId="129F23B8" w14:textId="77777777" w:rsidTr="0038178A">
        <w:tc>
          <w:tcPr>
            <w:tcW w:w="5098" w:type="dxa"/>
          </w:tcPr>
          <w:p w14:paraId="3F6B6F98" w14:textId="15488AC9" w:rsidR="0029250B" w:rsidRDefault="0029250B" w:rsidP="0029250B">
            <w:r>
              <w:t>všechny ročníky doktorského studia na FF</w:t>
            </w:r>
          </w:p>
        </w:tc>
        <w:tc>
          <w:tcPr>
            <w:tcW w:w="2552" w:type="dxa"/>
          </w:tcPr>
          <w:p w14:paraId="17A4F6C2" w14:textId="24945A86" w:rsidR="0029250B" w:rsidRPr="0029250B" w:rsidRDefault="0029250B" w:rsidP="0029250B">
            <w:pPr>
              <w:rPr>
                <w:b/>
                <w:bCs/>
              </w:rPr>
            </w:pPr>
            <w:r w:rsidRPr="0029250B">
              <w:rPr>
                <w:b/>
                <w:bCs/>
              </w:rPr>
              <w:t>18. 1. 2022, 9:00 hod.</w:t>
            </w:r>
          </w:p>
        </w:tc>
        <w:tc>
          <w:tcPr>
            <w:tcW w:w="1412" w:type="dxa"/>
          </w:tcPr>
          <w:p w14:paraId="2E9B3077" w14:textId="5CC38085" w:rsidR="0029250B" w:rsidRPr="0029250B" w:rsidRDefault="0029250B" w:rsidP="0029250B">
            <w:pPr>
              <w:rPr>
                <w:b/>
                <w:bCs/>
              </w:rPr>
            </w:pPr>
            <w:r w:rsidRPr="0029250B">
              <w:rPr>
                <w:b/>
                <w:bCs/>
              </w:rPr>
              <w:t>7. 3. 2022</w:t>
            </w:r>
          </w:p>
        </w:tc>
      </w:tr>
    </w:tbl>
    <w:p w14:paraId="57C07525" w14:textId="77777777" w:rsidR="0029250B" w:rsidRDefault="0029250B" w:rsidP="0029250B"/>
    <w:p w14:paraId="6661246C" w14:textId="77777777" w:rsidR="0029250B" w:rsidRDefault="0029250B" w:rsidP="0029250B">
      <w:pPr>
        <w:pStyle w:val="Nadpis1"/>
      </w:pPr>
      <w:r>
        <w:t>#II. Závěrečná ustanovení</w:t>
      </w:r>
    </w:p>
    <w:p w14:paraId="37BF235E" w14:textId="77777777" w:rsidR="0029250B" w:rsidRDefault="0029250B" w:rsidP="0029250B">
      <w:r>
        <w:t>1. Ostatní ustanovení vnitřní normy UP č. R-B-21/02 zůstávají beze změn.</w:t>
      </w:r>
    </w:p>
    <w:p w14:paraId="3ABCA8B6" w14:textId="213CE788" w:rsidR="0029250B" w:rsidRDefault="0029250B" w:rsidP="0029250B">
      <w:r>
        <w:t>2. Tato novela č. 1 nabývá platnosti dnem jejího zveřejnění a účinnosti sedmý den po dni, kdy nabyde platnosti.</w:t>
      </w:r>
    </w:p>
    <w:p w14:paraId="1054CD3A" w14:textId="49A0DA97" w:rsidR="0029250B" w:rsidRDefault="0029250B" w:rsidP="0029250B"/>
    <w:p w14:paraId="72A1269B" w14:textId="77777777" w:rsidR="0029250B" w:rsidRDefault="0029250B" w:rsidP="0029250B">
      <w:r>
        <w:t>V Olomouci dne 22. června 2021</w:t>
      </w:r>
    </w:p>
    <w:p w14:paraId="33E2BDBD" w14:textId="27FC9DC2" w:rsidR="0029250B" w:rsidRDefault="0029250B" w:rsidP="0029250B">
      <w:r>
        <w:t>prof. MUDr. Martin Procházka, Ph.D., v. r. – rektor UP</w:t>
      </w:r>
    </w:p>
    <w:sectPr w:rsidR="0029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8"/>
    <w:rsid w:val="00197175"/>
    <w:rsid w:val="0029250B"/>
    <w:rsid w:val="0038178A"/>
    <w:rsid w:val="00737648"/>
    <w:rsid w:val="00986FE8"/>
    <w:rsid w:val="00F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1C2D"/>
  <w15:chartTrackingRefBased/>
  <w15:docId w15:val="{873D7CDC-A0C1-4397-886F-A404AB1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97175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97175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197175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97175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197175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97175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19717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197175"/>
  </w:style>
  <w:style w:type="character" w:customStyle="1" w:styleId="Nadpis1Char">
    <w:name w:val="Nadpis 1 Char"/>
    <w:basedOn w:val="Standardnpsmoodstavce"/>
    <w:link w:val="Nadpis1"/>
    <w:rsid w:val="00986FE8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86FE8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986FE8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FE8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986FE8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986FE8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197175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197175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19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197175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197175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197175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197175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197175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197175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197175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19717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19717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197175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197175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197175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197175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197175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197175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197175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197175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197175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197175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197175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197175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197175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197175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197175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197175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197175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19717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19717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197175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197175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19717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197175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19717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197175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19717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197175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197175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19717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19717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197175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197175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197175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19717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197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86FE8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19717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6FE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197175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197175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197175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1971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86FE8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197175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197175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197175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197175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197175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197175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19717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19717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197175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19717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197175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19717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197175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197175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197175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197175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197175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197175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197175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197175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197175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197175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197175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197175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19717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19717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197175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197175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19717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197175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197175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197175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197175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197175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197175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19717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197175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19717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19717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197175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19717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197175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197175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197175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197175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197175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197175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197175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197175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19717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19717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19717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197175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19717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19717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19717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197175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197175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197175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197175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197175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19717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197175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19717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19717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197175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197175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197175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197175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197175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19717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19717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197175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197175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197175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19717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19717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19717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19717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19717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19717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19717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197175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19717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19717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197175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19717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19717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19717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19717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19717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19717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19717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19717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19717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19717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19717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19717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19717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197175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197175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19717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197175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19717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19717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197175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197175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197175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197175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197175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197175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19717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197175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19717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19717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197175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197175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197175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19717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19717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197175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197175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197175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19717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19717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19717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197175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197175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19717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197175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197175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197175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197175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197175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197175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197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86FE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197175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197175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197175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197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86FE8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197175"/>
  </w:style>
  <w:style w:type="table" w:styleId="Mkatabulky">
    <w:name w:val="Table Grid"/>
    <w:basedOn w:val="Normlntabulka"/>
    <w:rsid w:val="0019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197175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197175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197175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19717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986FE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97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86FE8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197175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197175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19717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986FE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197175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86FE8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197175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86FE8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197175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986FE8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doku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22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martin.herzinger@post.cz</dc:creator>
  <cp:keywords/>
  <dc:description/>
  <cp:lastModifiedBy>martin.herzinger@post.cz</cp:lastModifiedBy>
  <cp:revision>4</cp:revision>
  <dcterms:created xsi:type="dcterms:W3CDTF">2021-06-25T09:04:00Z</dcterms:created>
  <dcterms:modified xsi:type="dcterms:W3CDTF">2021-06-25T09:26:00Z</dcterms:modified>
</cp:coreProperties>
</file>