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85" w:type="dxa"/>
        <w:tblInd w:w="-459" w:type="dxa"/>
        <w:tblLook w:val="04A0" w:firstRow="1" w:lastRow="0" w:firstColumn="1" w:lastColumn="0" w:noHBand="0" w:noVBand="1"/>
      </w:tblPr>
      <w:tblGrid>
        <w:gridCol w:w="2694"/>
        <w:gridCol w:w="6691"/>
      </w:tblGrid>
      <w:tr w:rsidR="00E16F41" w:rsidRPr="00144573" w14:paraId="25BF13AF" w14:textId="77777777" w:rsidTr="00E16F41">
        <w:tc>
          <w:tcPr>
            <w:tcW w:w="2694" w:type="dxa"/>
          </w:tcPr>
          <w:p w14:paraId="190A8DA4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Název kurzu</w:t>
            </w:r>
          </w:p>
        </w:tc>
        <w:tc>
          <w:tcPr>
            <w:tcW w:w="6691" w:type="dxa"/>
          </w:tcPr>
          <w:p w14:paraId="44E87AE2" w14:textId="77777777" w:rsidR="00E16F41" w:rsidRPr="00144573" w:rsidRDefault="00E16F41" w:rsidP="00013EE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cs-CZ"/>
              </w:rPr>
              <w:t>Německý jazyk pro studenty se specifickými potřebami</w:t>
            </w:r>
            <w:r w:rsidRPr="00144573">
              <w:rPr>
                <w:rFonts w:eastAsia="Times New Roman" w:cstheme="minorHAnsi"/>
                <w:b/>
                <w:lang w:eastAsia="cs-CZ"/>
              </w:rPr>
              <w:t xml:space="preserve">  </w:t>
            </w:r>
          </w:p>
        </w:tc>
      </w:tr>
      <w:tr w:rsidR="00E16F41" w:rsidRPr="00144573" w14:paraId="046C76F2" w14:textId="77777777" w:rsidTr="00E16F41">
        <w:tc>
          <w:tcPr>
            <w:tcW w:w="2694" w:type="dxa"/>
          </w:tcPr>
          <w:p w14:paraId="2E62E369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Anota</w:t>
            </w:r>
            <w:bookmarkStart w:id="0" w:name="_GoBack"/>
            <w:bookmarkEnd w:id="0"/>
            <w:r w:rsidRPr="00144573">
              <w:rPr>
                <w:rFonts w:cstheme="minorHAnsi"/>
              </w:rPr>
              <w:t>ce kurzu</w:t>
            </w:r>
          </w:p>
        </w:tc>
        <w:tc>
          <w:tcPr>
            <w:tcW w:w="6691" w:type="dxa"/>
          </w:tcPr>
          <w:p w14:paraId="22BB0DE3" w14:textId="77777777" w:rsidR="00E16F41" w:rsidRPr="00552CA8" w:rsidRDefault="00E16F41" w:rsidP="00013EEC">
            <w:pPr>
              <w:jc w:val="both"/>
              <w:rPr>
                <w:rFonts w:eastAsia="Times New Roman" w:cstheme="minorHAnsi"/>
                <w:bCs/>
              </w:rPr>
            </w:pPr>
            <w:r w:rsidRPr="00552CA8">
              <w:rPr>
                <w:rFonts w:eastAsia="Times New Roman" w:cstheme="minorHAnsi"/>
                <w:bCs/>
              </w:rPr>
              <w:t>Kurz je určen pro studenty Univerzity Palackého v Olomouci, kteří vzhledem k</w:t>
            </w:r>
            <w:r>
              <w:rPr>
                <w:rFonts w:eastAsia="Times New Roman" w:cstheme="minorHAnsi"/>
                <w:bCs/>
              </w:rPr>
              <w:t>e</w:t>
            </w:r>
            <w:r w:rsidRPr="00552CA8">
              <w:rPr>
                <w:rFonts w:eastAsia="Times New Roman" w:cstheme="minorHAnsi"/>
                <w:bCs/>
              </w:rPr>
              <w:t xml:space="preserve"> specifickým potřebám mají </w:t>
            </w:r>
            <w:r w:rsidR="00A2385E">
              <w:rPr>
                <w:rFonts w:eastAsia="Times New Roman" w:cstheme="minorHAnsi"/>
                <w:bCs/>
              </w:rPr>
              <w:t>obtíže</w:t>
            </w:r>
            <w:r w:rsidRPr="00552CA8">
              <w:rPr>
                <w:rFonts w:eastAsia="Times New Roman" w:cstheme="minorHAnsi"/>
                <w:bCs/>
              </w:rPr>
              <w:t xml:space="preserve"> s účastí na standardní formě výuky </w:t>
            </w:r>
            <w:r>
              <w:rPr>
                <w:rFonts w:eastAsia="Times New Roman" w:cstheme="minorHAnsi"/>
                <w:bCs/>
              </w:rPr>
              <w:t>něme</w:t>
            </w:r>
            <w:r w:rsidRPr="00552CA8">
              <w:rPr>
                <w:rFonts w:eastAsia="Times New Roman" w:cstheme="minorHAnsi"/>
                <w:bCs/>
              </w:rPr>
              <w:t xml:space="preserve">ckého jazyka. </w:t>
            </w:r>
          </w:p>
          <w:p w14:paraId="7D106FAA" w14:textId="77777777" w:rsidR="00E16F41" w:rsidRDefault="00E16F41" w:rsidP="00013EEC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K</w:t>
            </w:r>
            <w:r w:rsidRPr="00552CA8">
              <w:rPr>
                <w:rFonts w:eastAsia="Times New Roman" w:cstheme="minorHAnsi"/>
                <w:bCs/>
              </w:rPr>
              <w:t xml:space="preserve">urz </w:t>
            </w:r>
            <w:r>
              <w:rPr>
                <w:rFonts w:eastAsia="Times New Roman" w:cstheme="minorHAnsi"/>
                <w:bCs/>
              </w:rPr>
              <w:t>je vhodný</w:t>
            </w:r>
            <w:r w:rsidRPr="00552CA8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 xml:space="preserve">primárně </w:t>
            </w:r>
            <w:r w:rsidRPr="00552CA8">
              <w:rPr>
                <w:rFonts w:eastAsia="Times New Roman" w:cstheme="minorHAnsi"/>
                <w:bCs/>
              </w:rPr>
              <w:t xml:space="preserve">studentům se sluchovým postižením a se specifickými poruchami učení. </w:t>
            </w:r>
          </w:p>
          <w:p w14:paraId="7A98C16B" w14:textId="77777777" w:rsidR="00E16F41" w:rsidRDefault="00E16F41" w:rsidP="00013EEC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Nejedná se o kurz s dopředu vytvořeným obsahem. Kurz vychází z jeho ekvivalentu v studijním plánu studenta. Student nenavštěvuje výuku německého jazyka se svou studijní skupinou, ale kurz probíhá individuálně v prostorách Centra. </w:t>
            </w:r>
          </w:p>
          <w:p w14:paraId="51411F08" w14:textId="77777777" w:rsidR="00E16F41" w:rsidRDefault="00E16F41" w:rsidP="00013EEC">
            <w:pPr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Nezbytná je komunikace s vyučujícími daných ekvivalentních předmětů. Cílem je, aby student dosáhl takové úrovně, aby zvládnul splnit výstupní ověření kompetencí, které zodpovídají úrovně daného předmětu v anotaci (dle STAGu).  </w:t>
            </w:r>
          </w:p>
          <w:p w14:paraId="4A5044CE" w14:textId="77777777" w:rsidR="00E16F41" w:rsidRPr="00144573" w:rsidRDefault="00E16F41" w:rsidP="00013EEC">
            <w:pPr>
              <w:shd w:val="clear" w:color="auto" w:fill="FFFFFF"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Cs/>
              </w:rPr>
              <w:t>Lektorem kurzu je speciální pedagog s aprobací na německý jazyk. Avšak posouzení výstupních kompetencí je vždy v gesci vyučujícího daného studenta.</w:t>
            </w:r>
          </w:p>
        </w:tc>
      </w:tr>
      <w:tr w:rsidR="00E16F41" w:rsidRPr="00144573" w14:paraId="13A06EC3" w14:textId="77777777" w:rsidTr="00E16F41">
        <w:tc>
          <w:tcPr>
            <w:tcW w:w="2694" w:type="dxa"/>
          </w:tcPr>
          <w:p w14:paraId="501BC8CD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Rozsah kurzu</w:t>
            </w:r>
          </w:p>
        </w:tc>
        <w:tc>
          <w:tcPr>
            <w:tcW w:w="6691" w:type="dxa"/>
          </w:tcPr>
          <w:p w14:paraId="54F344BA" w14:textId="77777777" w:rsidR="00E16F41" w:rsidRPr="00144573" w:rsidRDefault="00E16F41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semestrální kurz</w:t>
            </w:r>
            <w:r w:rsidRPr="00144573">
              <w:rPr>
                <w:rFonts w:cstheme="minorHAnsi"/>
              </w:rPr>
              <w:t xml:space="preserve"> </w:t>
            </w:r>
          </w:p>
        </w:tc>
      </w:tr>
      <w:tr w:rsidR="00E16F41" w:rsidRPr="00144573" w14:paraId="62B20A4D" w14:textId="77777777" w:rsidTr="00E16F41">
        <w:tc>
          <w:tcPr>
            <w:tcW w:w="2694" w:type="dxa"/>
          </w:tcPr>
          <w:p w14:paraId="0CC5E47E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Maximální počet účastníků</w:t>
            </w:r>
          </w:p>
        </w:tc>
        <w:tc>
          <w:tcPr>
            <w:tcW w:w="6691" w:type="dxa"/>
          </w:tcPr>
          <w:p w14:paraId="1EDB6B59" w14:textId="77777777" w:rsidR="00E16F41" w:rsidRPr="00144573" w:rsidRDefault="00E16F41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individuální kurz</w:t>
            </w:r>
          </w:p>
        </w:tc>
      </w:tr>
      <w:tr w:rsidR="00E16F41" w:rsidRPr="00144573" w14:paraId="1A658A48" w14:textId="77777777" w:rsidTr="00E16F41">
        <w:tc>
          <w:tcPr>
            <w:tcW w:w="2694" w:type="dxa"/>
          </w:tcPr>
          <w:p w14:paraId="63420510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 xml:space="preserve">Učebna </w:t>
            </w:r>
          </w:p>
        </w:tc>
        <w:tc>
          <w:tcPr>
            <w:tcW w:w="6691" w:type="dxa"/>
          </w:tcPr>
          <w:p w14:paraId="76C90F86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ZI N12</w:t>
            </w:r>
            <w:r>
              <w:rPr>
                <w:rFonts w:cstheme="minorHAnsi"/>
              </w:rPr>
              <w:t xml:space="preserve"> (CPSSP)</w:t>
            </w:r>
          </w:p>
        </w:tc>
      </w:tr>
      <w:tr w:rsidR="00E16F41" w:rsidRPr="00144573" w14:paraId="7B8B6837" w14:textId="77777777" w:rsidTr="00E16F41">
        <w:tc>
          <w:tcPr>
            <w:tcW w:w="2694" w:type="dxa"/>
          </w:tcPr>
          <w:p w14:paraId="4476B6B6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Vzdělávací cíle kurzu</w:t>
            </w:r>
          </w:p>
        </w:tc>
        <w:tc>
          <w:tcPr>
            <w:tcW w:w="6691" w:type="dxa"/>
          </w:tcPr>
          <w:p w14:paraId="194C33B2" w14:textId="77777777" w:rsidR="00E16F41" w:rsidRPr="004F2E76" w:rsidRDefault="00E16F41" w:rsidP="00E16F41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4F2E76">
              <w:rPr>
                <w:rFonts w:eastAsia="Times New Roman" w:cstheme="minorHAnsi"/>
                <w:lang w:eastAsia="cs-CZ"/>
              </w:rPr>
              <w:t xml:space="preserve">Dosažení úrovně v souladu s ekvivalentem daného předmětu v studijním plánu. </w:t>
            </w:r>
          </w:p>
          <w:p w14:paraId="1B67E365" w14:textId="77777777" w:rsidR="00E16F41" w:rsidRPr="004F2E76" w:rsidRDefault="00E16F41" w:rsidP="00E16F41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4F2E76">
              <w:rPr>
                <w:rFonts w:eastAsia="Times New Roman" w:cstheme="minorHAnsi"/>
                <w:lang w:eastAsia="cs-CZ"/>
              </w:rPr>
              <w:t>Rozvíjení kompetencí v psané a verbální úrovni v německém jazyce.</w:t>
            </w:r>
          </w:p>
        </w:tc>
      </w:tr>
      <w:tr w:rsidR="00E16F41" w:rsidRPr="00144573" w14:paraId="59404E82" w14:textId="77777777" w:rsidTr="00E16F41">
        <w:tc>
          <w:tcPr>
            <w:tcW w:w="2694" w:type="dxa"/>
          </w:tcPr>
          <w:p w14:paraId="2E29ED9C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Profil absolventa</w:t>
            </w:r>
          </w:p>
        </w:tc>
        <w:tc>
          <w:tcPr>
            <w:tcW w:w="6691" w:type="dxa"/>
          </w:tcPr>
          <w:p w14:paraId="198D353E" w14:textId="77777777" w:rsidR="00E16F41" w:rsidRPr="004F2E76" w:rsidRDefault="00E16F41" w:rsidP="00013EEC">
            <w:pPr>
              <w:jc w:val="both"/>
              <w:rPr>
                <w:rFonts w:eastAsia="Times New Roman" w:cstheme="minorHAnsi"/>
                <w:bCs/>
              </w:rPr>
            </w:pPr>
            <w:r w:rsidRPr="004F2E76">
              <w:rPr>
                <w:rFonts w:eastAsia="Times New Roman" w:cstheme="minorHAnsi"/>
                <w:bCs/>
              </w:rPr>
              <w:t xml:space="preserve">Absolvent získá základní informace na takové úrovni, aby splnil výstupy k danému ekvivalentu v jeho standardním studijním plánu a dosáhl stanoveného počtu kreditů.  </w:t>
            </w:r>
          </w:p>
        </w:tc>
      </w:tr>
      <w:tr w:rsidR="00E16F41" w:rsidRPr="00144573" w14:paraId="5D5B5092" w14:textId="77777777" w:rsidTr="00E16F41">
        <w:tc>
          <w:tcPr>
            <w:tcW w:w="2694" w:type="dxa"/>
          </w:tcPr>
          <w:p w14:paraId="1310B9E8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Garant kurzu</w:t>
            </w:r>
          </w:p>
        </w:tc>
        <w:tc>
          <w:tcPr>
            <w:tcW w:w="6691" w:type="dxa"/>
          </w:tcPr>
          <w:p w14:paraId="03B8A33F" w14:textId="77777777" w:rsidR="00E16F41" w:rsidRPr="00144573" w:rsidRDefault="00E16F41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PhDr. Lucia Pastieriková</w:t>
            </w:r>
            <w:r w:rsidRPr="00144573">
              <w:rPr>
                <w:rFonts w:eastAsia="Times New Roman" w:cstheme="minorHAnsi"/>
                <w:lang w:eastAsia="cs-CZ"/>
              </w:rPr>
              <w:t>, Ph.D.</w:t>
            </w:r>
          </w:p>
        </w:tc>
      </w:tr>
      <w:tr w:rsidR="00E16F41" w:rsidRPr="00144573" w14:paraId="57108F38" w14:textId="77777777" w:rsidTr="00E16F41">
        <w:tc>
          <w:tcPr>
            <w:tcW w:w="2694" w:type="dxa"/>
          </w:tcPr>
          <w:p w14:paraId="132EE315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garanta kurzu</w:t>
            </w:r>
          </w:p>
        </w:tc>
        <w:tc>
          <w:tcPr>
            <w:tcW w:w="6691" w:type="dxa"/>
          </w:tcPr>
          <w:p w14:paraId="08CA61A4" w14:textId="77777777" w:rsidR="00E16F41" w:rsidRPr="00144573" w:rsidRDefault="00E16F41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lucia.pastierikova</w:t>
            </w:r>
            <w:r w:rsidRPr="00144573">
              <w:rPr>
                <w:rFonts w:cstheme="minorHAnsi"/>
              </w:rPr>
              <w:t>@upol.cz</w:t>
            </w:r>
          </w:p>
        </w:tc>
      </w:tr>
      <w:tr w:rsidR="00E16F41" w:rsidRPr="00144573" w14:paraId="5B9F6E16" w14:textId="77777777" w:rsidTr="00E16F41">
        <w:tc>
          <w:tcPr>
            <w:tcW w:w="2694" w:type="dxa"/>
          </w:tcPr>
          <w:p w14:paraId="31532B7D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Lektor kurzu</w:t>
            </w:r>
          </w:p>
        </w:tc>
        <w:tc>
          <w:tcPr>
            <w:tcW w:w="6691" w:type="dxa"/>
          </w:tcPr>
          <w:p w14:paraId="5EB83393" w14:textId="77777777" w:rsidR="00E16F41" w:rsidRPr="00144573" w:rsidRDefault="00E16F41" w:rsidP="00013EEC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Mgr. et Bc. Veronika Růžičková, Ph.D.</w:t>
            </w:r>
          </w:p>
        </w:tc>
      </w:tr>
      <w:tr w:rsidR="00E16F41" w:rsidRPr="00144573" w14:paraId="7E1524A0" w14:textId="77777777" w:rsidTr="00E16F41">
        <w:tc>
          <w:tcPr>
            <w:tcW w:w="2694" w:type="dxa"/>
          </w:tcPr>
          <w:p w14:paraId="0E4F1A1C" w14:textId="77777777" w:rsidR="00E16F41" w:rsidRPr="00144573" w:rsidRDefault="00E16F41" w:rsidP="00013EEC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lektora kurzu</w:t>
            </w:r>
          </w:p>
        </w:tc>
        <w:tc>
          <w:tcPr>
            <w:tcW w:w="6691" w:type="dxa"/>
          </w:tcPr>
          <w:p w14:paraId="0BA96F07" w14:textId="77777777" w:rsidR="00E16F41" w:rsidRPr="00144573" w:rsidRDefault="00E16F41" w:rsidP="00013EEC">
            <w:pPr>
              <w:rPr>
                <w:rFonts w:cstheme="minorHAnsi"/>
              </w:rPr>
            </w:pPr>
            <w:r>
              <w:rPr>
                <w:rFonts w:cstheme="minorHAnsi"/>
              </w:rPr>
              <w:t>veronika.ruzickova</w:t>
            </w:r>
            <w:r w:rsidRPr="00B8638A">
              <w:rPr>
                <w:rFonts w:cstheme="minorHAnsi"/>
              </w:rPr>
              <w:t>@upol.cz</w:t>
            </w:r>
          </w:p>
        </w:tc>
      </w:tr>
    </w:tbl>
    <w:p w14:paraId="0C2AFA1A" w14:textId="77777777" w:rsidR="00C42932" w:rsidRDefault="00C42932"/>
    <w:sectPr w:rsidR="00C429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47A7" w14:textId="77777777" w:rsidR="001E09BE" w:rsidRDefault="001E09BE" w:rsidP="00333719">
      <w:pPr>
        <w:spacing w:after="0" w:line="240" w:lineRule="auto"/>
      </w:pPr>
      <w:r>
        <w:separator/>
      </w:r>
    </w:p>
  </w:endnote>
  <w:endnote w:type="continuationSeparator" w:id="0">
    <w:p w14:paraId="297EF6C3" w14:textId="77777777" w:rsidR="001E09BE" w:rsidRDefault="001E09BE" w:rsidP="0033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0238" w14:textId="77777777" w:rsidR="001E09BE" w:rsidRDefault="001E09BE" w:rsidP="00333719">
      <w:pPr>
        <w:spacing w:after="0" w:line="240" w:lineRule="auto"/>
      </w:pPr>
      <w:r>
        <w:separator/>
      </w:r>
    </w:p>
  </w:footnote>
  <w:footnote w:type="continuationSeparator" w:id="0">
    <w:p w14:paraId="3C67F7DA" w14:textId="77777777" w:rsidR="001E09BE" w:rsidRDefault="001E09BE" w:rsidP="0033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D41C" w14:textId="77777777" w:rsidR="00333719" w:rsidRDefault="00333719" w:rsidP="00333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7EF69F87" wp14:editId="5652EA2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45EE2B4B" wp14:editId="5CFFB483">
          <wp:simplePos x="0" y="0"/>
          <wp:positionH relativeFrom="page">
            <wp:posOffset>790575</wp:posOffset>
          </wp:positionH>
          <wp:positionV relativeFrom="page">
            <wp:posOffset>1356995</wp:posOffset>
          </wp:positionV>
          <wp:extent cx="3079115" cy="719455"/>
          <wp:effectExtent l="0" t="0" r="6985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AF6D5" w14:textId="77777777" w:rsidR="00333719" w:rsidRDefault="003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0AD9"/>
    <w:multiLevelType w:val="hybridMultilevel"/>
    <w:tmpl w:val="CF6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5"/>
    <w:rsid w:val="001E09BE"/>
    <w:rsid w:val="00223A75"/>
    <w:rsid w:val="00333719"/>
    <w:rsid w:val="005F0D77"/>
    <w:rsid w:val="007B6A5D"/>
    <w:rsid w:val="00A2385E"/>
    <w:rsid w:val="00C42932"/>
    <w:rsid w:val="00E16F41"/>
    <w:rsid w:val="00E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C1271"/>
  <w15:chartTrackingRefBased/>
  <w15:docId w15:val="{2CB60570-24DC-4BB3-8484-007C9B0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443"/>
    <w:pPr>
      <w:ind w:left="720"/>
      <w:contextualSpacing/>
    </w:pPr>
  </w:style>
  <w:style w:type="table" w:styleId="Mkatabulky">
    <w:name w:val="Table Grid"/>
    <w:basedOn w:val="Normlntabulka"/>
    <w:uiPriority w:val="39"/>
    <w:rsid w:val="00E8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719"/>
  </w:style>
  <w:style w:type="paragraph" w:styleId="Zpat">
    <w:name w:val="footer"/>
    <w:basedOn w:val="Normln"/>
    <w:link w:val="Zpat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661860318284FA447EDBB18A7FCD0" ma:contentTypeVersion="14" ma:contentTypeDescription="Vytvoří nový dokument" ma:contentTypeScope="" ma:versionID="a829d195f543b2687004f870b803ce38">
  <xsd:schema xmlns:xsd="http://www.w3.org/2001/XMLSchema" xmlns:xs="http://www.w3.org/2001/XMLSchema" xmlns:p="http://schemas.microsoft.com/office/2006/metadata/properties" xmlns:ns3="232b5d7e-6248-4049-b7df-89e38bfb9017" xmlns:ns4="4d8ec141-9d0e-4397-b3da-1ceefd195743" targetNamespace="http://schemas.microsoft.com/office/2006/metadata/properties" ma:root="true" ma:fieldsID="ead984efd4e4724e0e6234eebc9138ee" ns3:_="" ns4:_="">
    <xsd:import namespace="232b5d7e-6248-4049-b7df-89e38bfb9017"/>
    <xsd:import namespace="4d8ec141-9d0e-4397-b3da-1ceefd195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5d7e-6248-4049-b7df-89e38bfb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ec141-9d0e-4397-b3da-1ceefd195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5F1F1-54DF-4E3B-B65D-6B2AA38A6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5d7e-6248-4049-b7df-89e38bfb9017"/>
    <ds:schemaRef ds:uri="4d8ec141-9d0e-4397-b3da-1ceefd19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17575-7EF9-4D41-8BD0-DB886891D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DB3DB-1C93-47CF-B356-7BB0153D48EF}">
  <ds:schemaRefs>
    <ds:schemaRef ds:uri="http://purl.org/dc/elements/1.1/"/>
    <ds:schemaRef ds:uri="http://schemas.microsoft.com/office/2006/metadata/properties"/>
    <ds:schemaRef ds:uri="232b5d7e-6248-4049-b7df-89e38bfb9017"/>
    <ds:schemaRef ds:uri="http://purl.org/dc/terms/"/>
    <ds:schemaRef ds:uri="http://schemas.openxmlformats.org/package/2006/metadata/core-properties"/>
    <ds:schemaRef ds:uri="4d8ec141-9d0e-4397-b3da-1ceefd19574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Company>PdF UP Olomouc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Pastierikova Lucia</dc:creator>
  <cp:keywords/>
  <dc:description/>
  <cp:lastModifiedBy>Smolíková Monika</cp:lastModifiedBy>
  <cp:revision>3</cp:revision>
  <dcterms:created xsi:type="dcterms:W3CDTF">2021-06-01T07:03:00Z</dcterms:created>
  <dcterms:modified xsi:type="dcterms:W3CDTF">2021-06-01T07:03:00Z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0x0101001BD661860318284FA447EDBB18A7FCD0</vt:lpwstr>
  </property>
</Properties>
</file>