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92" w:rsidRDefault="00383392" w:rsidP="00383392">
      <w:pPr>
        <w:pStyle w:val="Standard"/>
        <w:shd w:val="clear" w:color="auto" w:fill="9999CC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Pavlína </w:t>
      </w:r>
      <w:proofErr w:type="spellStart"/>
      <w:r>
        <w:rPr>
          <w:b/>
          <w:bCs/>
          <w:sz w:val="28"/>
          <w:szCs w:val="28"/>
          <w:u w:val="single"/>
        </w:rPr>
        <w:t>Zendulková</w:t>
      </w:r>
      <w:proofErr w:type="spellEnd"/>
    </w:p>
    <w:p w:rsidR="00383392" w:rsidRDefault="00383392" w:rsidP="00383392">
      <w:pPr>
        <w:pStyle w:val="Standard"/>
        <w:rPr>
          <w:rFonts w:ascii="Book Antiqua" w:hAnsi="Book Antiqua"/>
          <w:b/>
          <w:bCs/>
        </w:rPr>
      </w:pPr>
    </w:p>
    <w:p w:rsidR="00383392" w:rsidRDefault="00383392" w:rsidP="00383392">
      <w:pPr>
        <w:pStyle w:val="Standard"/>
        <w:rPr>
          <w:b/>
          <w:bCs/>
        </w:rPr>
      </w:pPr>
    </w:p>
    <w:p w:rsidR="00383392" w:rsidRDefault="00383392" w:rsidP="0038339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Strukturovaný</w:t>
      </w:r>
    </w:p>
    <w:p w:rsidR="00383392" w:rsidRDefault="00383392" w:rsidP="00383392">
      <w:pPr>
        <w:pStyle w:val="Standard"/>
      </w:pPr>
    </w:p>
    <w:p w:rsidR="00383392" w:rsidRDefault="00383392" w:rsidP="00383392">
      <w:pPr>
        <w:pStyle w:val="Standard"/>
        <w:rPr>
          <w:u w:val="single"/>
        </w:rPr>
      </w:pPr>
      <w:r>
        <w:rPr>
          <w:u w:val="single"/>
        </w:rPr>
        <w:t>Pracovní zkušenosti:</w:t>
      </w:r>
    </w:p>
    <w:p w:rsidR="00383392" w:rsidRDefault="00383392" w:rsidP="00383392">
      <w:pPr>
        <w:pStyle w:val="Standard"/>
      </w:pPr>
      <w:r>
        <w:t>2012 – dosud – tlumočník ČZJ na Univerzitě Palackého v Olomouci</w:t>
      </w:r>
    </w:p>
    <w:p w:rsidR="00383392" w:rsidRDefault="00383392" w:rsidP="00383392">
      <w:pPr>
        <w:pStyle w:val="Standard"/>
      </w:pPr>
      <w:r>
        <w:t>2015 – dosud – koordinátor služeb pro studenty se sluchovým postižením na Univerzitě Palackého v Olomouci</w:t>
      </w:r>
    </w:p>
    <w:p w:rsidR="00383392" w:rsidRDefault="00383392" w:rsidP="00383392">
      <w:pPr>
        <w:pStyle w:val="Standard"/>
      </w:pPr>
      <w:r>
        <w:t>2019 – dosud – metodik pro vytváření IVP s konzultanty APA pro žáky s SP</w:t>
      </w:r>
    </w:p>
    <w:p w:rsidR="00383392" w:rsidRDefault="00383392" w:rsidP="00383392">
      <w:pPr>
        <w:pStyle w:val="Standard"/>
      </w:pPr>
      <w:r>
        <w:t>2015 – 2019 – dispečink tlumočnických služeb na UP v Olomouci</w:t>
      </w:r>
    </w:p>
    <w:p w:rsidR="00383392" w:rsidRDefault="00383392" w:rsidP="00383392">
      <w:pPr>
        <w:pStyle w:val="Standard"/>
      </w:pPr>
      <w:r>
        <w:t>2003 – 2011 – dobrovolné tlumočení do ČZJ pro věřící neslyšící klienty</w:t>
      </w:r>
    </w:p>
    <w:p w:rsidR="00383392" w:rsidRDefault="00383392" w:rsidP="00383392">
      <w:pPr>
        <w:pStyle w:val="Standard"/>
      </w:pPr>
    </w:p>
    <w:p w:rsidR="00383392" w:rsidRDefault="00383392" w:rsidP="00383392">
      <w:pPr>
        <w:pStyle w:val="Standard"/>
        <w:rPr>
          <w:u w:val="single"/>
        </w:rPr>
      </w:pPr>
      <w:r>
        <w:rPr>
          <w:u w:val="single"/>
        </w:rPr>
        <w:t>Vzdělání:</w:t>
      </w:r>
    </w:p>
    <w:p w:rsidR="00383392" w:rsidRDefault="00383392" w:rsidP="00383392">
      <w:pPr>
        <w:pStyle w:val="Standard"/>
      </w:pPr>
      <w:r>
        <w:t>2013 – 2015 – krátkodobé vzdělávací kurzy pro tlumočníky v Institutu Neslyšících pro specializované vzdělávání (zdravotnictví, sport, politika…)</w:t>
      </w:r>
    </w:p>
    <w:p w:rsidR="00383392" w:rsidRDefault="00383392" w:rsidP="00383392">
      <w:pPr>
        <w:pStyle w:val="Standard"/>
      </w:pPr>
      <w:r>
        <w:t>2015 a 2019 – letní intenzivní kurzy pro tlumočníky (INPSV, Pevnost)</w:t>
      </w:r>
    </w:p>
    <w:p w:rsidR="00383392" w:rsidRDefault="00383392" w:rsidP="00383392">
      <w:pPr>
        <w:pStyle w:val="Standard"/>
        <w:rPr>
          <w:rFonts w:ascii="Book Antiqua" w:hAnsi="Book Antiqua"/>
          <w:b/>
          <w:bCs/>
        </w:rPr>
      </w:pPr>
    </w:p>
    <w:p w:rsidR="00383392" w:rsidRDefault="00383392" w:rsidP="00383392">
      <w:pPr>
        <w:pStyle w:val="Standard"/>
        <w:rPr>
          <w:rFonts w:ascii="Book Antiqua" w:hAnsi="Book Antiqua"/>
          <w:b/>
          <w:bCs/>
        </w:rPr>
      </w:pPr>
    </w:p>
    <w:p w:rsidR="00383392" w:rsidRDefault="00383392" w:rsidP="00383392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Obecný</w:t>
      </w:r>
    </w:p>
    <w:p w:rsidR="00383392" w:rsidRDefault="00383392" w:rsidP="00383392">
      <w:pPr>
        <w:pStyle w:val="Standard"/>
      </w:pPr>
      <w:r>
        <w:t>Já jsem pracovně nejstarším členem našeho týmu na UP. Začala jsem zde pracovat jako externí tlumočník v 2012 a od září 2013 jsem nastoupila jako tlumočník interní.</w:t>
      </w:r>
    </w:p>
    <w:p w:rsidR="00383392" w:rsidRDefault="00383392" w:rsidP="00383392">
      <w:pPr>
        <w:pStyle w:val="Standard"/>
      </w:pPr>
      <w:r>
        <w:t>Se znakovým jazykem jsem se poprvé setkala už v dětství. Moje babička pracovala asi 20 let jako vychovatelka ve škole pro neslyšící děti na Svatém Kopečku. Takže neslyšící a znakový jazyk byli přirozenou součástí mého života. Ve 12-ti letech jsem se začala od neslyšících učit nějaké základní znaky a pokračovala v tom až do 17 let, kdy jsem svým přátelům začala tlumočit jako dobrovolník.</w:t>
      </w:r>
    </w:p>
    <w:p w:rsidR="00383392" w:rsidRDefault="00383392" w:rsidP="00383392">
      <w:pPr>
        <w:pStyle w:val="Standard"/>
      </w:pPr>
      <w:r>
        <w:t>Je úžasné vidět, jak naši neslyšící studenti postupně získávají zkušenosti a odvahu prosadit se mezi ostatními studenty. Když mám příležitost s některým studentem projít celé jeho studium až ke státní zkoušce, vidím na něm ten obrovský osobní posun a jsem na něj pyšná, když vidím, co všechno dokázal překonat.</w:t>
      </w:r>
    </w:p>
    <w:p w:rsidR="00C6627E" w:rsidRDefault="00C6627E">
      <w:bookmarkStart w:id="0" w:name="_GoBack"/>
      <w:bookmarkEnd w:id="0"/>
    </w:p>
    <w:sectPr w:rsidR="00C6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92"/>
    <w:rsid w:val="00383392"/>
    <w:rsid w:val="00C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93D6-CF50-4452-8529-61FE209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833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Company>HP Inc.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Smolíková</dc:creator>
  <cp:keywords/>
  <dc:description/>
  <cp:lastModifiedBy>Monika Smolíková</cp:lastModifiedBy>
  <cp:revision>1</cp:revision>
  <dcterms:created xsi:type="dcterms:W3CDTF">2020-03-17T09:15:00Z</dcterms:created>
  <dcterms:modified xsi:type="dcterms:W3CDTF">2020-03-17T09:16:00Z</dcterms:modified>
</cp:coreProperties>
</file>